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2"/>
        <w:tblW w:w="1041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B565D4" w:rsidTr="005E00BA">
        <w:trPr>
          <w:trHeight w:val="1872"/>
        </w:trPr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5D4" w:rsidRDefault="00B565D4" w:rsidP="00B565D4">
            <w:pPr>
              <w:pStyle w:val="ConsPlusNormal"/>
              <w:jc w:val="both"/>
            </w:pPr>
            <w:r>
              <w:t>Отметка о размещении (дата и учетный номер) сведений о выездной проверке</w:t>
            </w:r>
          </w:p>
          <w:p w:rsidR="00B565D4" w:rsidRDefault="00B565D4" w:rsidP="00B565D4">
            <w:pPr>
              <w:pStyle w:val="ConsPlusNormal"/>
              <w:jc w:val="both"/>
            </w:pPr>
            <w:r>
              <w:t>в едином реестре контрольных (надзорных) мероприятий, QR-код</w:t>
            </w:r>
            <w:r w:rsidR="005D5E5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565D4" w:rsidRDefault="005D5E52" w:rsidP="00B565D4">
            <w:pPr>
              <w:pStyle w:val="ConsPlusNormal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4D2EF6" wp14:editId="630F5A3F">
                  <wp:simplePos x="0" y="0"/>
                  <wp:positionH relativeFrom="column">
                    <wp:posOffset>5318760</wp:posOffset>
                  </wp:positionH>
                  <wp:positionV relativeFrom="paragraph">
                    <wp:posOffset>-363220</wp:posOffset>
                  </wp:positionV>
                  <wp:extent cx="1217295" cy="1217295"/>
                  <wp:effectExtent l="0" t="0" r="1905" b="190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" name="Рисунок 1" descr="C:\Users\Администратор\Desktop\24210061000200372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2421006100020037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5D4" w:rsidTr="008F7553">
        <w:trPr>
          <w:trHeight w:val="342"/>
        </w:trPr>
        <w:tc>
          <w:tcPr>
            <w:tcW w:w="10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D4" w:rsidRDefault="00B565D4" w:rsidP="00A429F4">
            <w:pPr>
              <w:pStyle w:val="ConsPlusNormal"/>
              <w:rPr>
                <w:noProof/>
              </w:rPr>
            </w:pPr>
            <w:r>
              <w:t xml:space="preserve">Отметка о согласовании или несогласовании (дата и реквизиты) проведения выездной проверки с органами прокуратуры </w:t>
            </w:r>
            <w:r w:rsidR="00A429F4" w:rsidRPr="00A429F4">
              <w:t>&lt;</w:t>
            </w:r>
            <w:proofErr w:type="gramStart"/>
            <w:r w:rsidR="00A429F4" w:rsidRPr="00A429F4">
              <w:t>*&gt;</w:t>
            </w:r>
            <w:hyperlink w:anchor="Par893" w:tgtFrame="&lt;*&gt; Отметки размещаются после реализации указанных в них действий.">
              <w:r>
                <w:t>_</w:t>
              </w:r>
              <w:proofErr w:type="gramEnd"/>
              <w:r>
                <w:t>_____________________________________________________________</w:t>
              </w:r>
            </w:hyperlink>
          </w:p>
        </w:tc>
      </w:tr>
    </w:tbl>
    <w:p w:rsidR="00B565D4" w:rsidRP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5D4">
        <w:rPr>
          <w:rFonts w:ascii="Times New Roman" w:eastAsia="Times New Roman" w:hAnsi="Times New Roman" w:cs="Times New Roman"/>
          <w:b/>
          <w:sz w:val="24"/>
          <w:szCs w:val="24"/>
        </w:rPr>
        <w:t>Министерство Российской Федерации по делам гражданской обороны,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5D4">
        <w:rPr>
          <w:rFonts w:ascii="Times New Roman" w:eastAsia="Times New Roman" w:hAnsi="Times New Roman" w:cs="Times New Roman"/>
          <w:b/>
          <w:sz w:val="24"/>
          <w:szCs w:val="24"/>
        </w:rPr>
        <w:t>чрезвычайным ситуациям и ликвидации последствий стихийных бедствий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5D4">
        <w:rPr>
          <w:rFonts w:ascii="Times New Roman" w:eastAsia="Times New Roman" w:hAnsi="Times New Roman" w:cs="Times New Roman"/>
          <w:b/>
          <w:sz w:val="24"/>
          <w:szCs w:val="24"/>
        </w:rPr>
        <w:t>Главное управление МЧС России по Красноярскому краю</w:t>
      </w:r>
    </w:p>
    <w:p w:rsidR="00B565D4" w:rsidRPr="00B565D4" w:rsidRDefault="00B565D4" w:rsidP="00B565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6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Управление надзорной деятельности и профилактической работы</w:t>
      </w:r>
    </w:p>
    <w:p w:rsidR="00B565D4" w:rsidRPr="00B565D4" w:rsidRDefault="00B565D4" w:rsidP="00B565D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565D4">
        <w:rPr>
          <w:rFonts w:ascii="Times New Roman" w:eastAsia="Times New Roman" w:hAnsi="Times New Roman" w:cs="Times New Roman"/>
          <w:sz w:val="16"/>
          <w:szCs w:val="16"/>
          <w:lang w:eastAsia="en-US"/>
        </w:rPr>
        <w:t>(наименование территориального органа МЧС России)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smartTag w:uri="urn:schemas-microsoft-com:office:smarttags" w:element="metricconverter">
        <w:smartTagPr>
          <w:attr w:name="ProductID" w:val="660049, г"/>
        </w:smartTagPr>
        <w:r w:rsidRPr="00B565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660049, г</w:t>
        </w:r>
      </w:smartTag>
      <w:r w:rsidRPr="00B565D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. Красноярск, пр. Мира, 68, телефон 8(391) 211-46-95, </w:t>
      </w:r>
      <w:hyperlink r:id="rId7" w:history="1">
        <w:r w:rsidRPr="00B565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ond</w:t>
        </w:r>
        <w:r w:rsidRPr="00B565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@mchskrsk.ru</w:t>
        </w:r>
      </w:hyperlink>
      <w:r w:rsidRPr="00B565D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565D4">
        <w:rPr>
          <w:rFonts w:ascii="Times New Roman" w:eastAsia="Times New Roman" w:hAnsi="Times New Roman" w:cs="Times New Roman"/>
          <w:sz w:val="16"/>
          <w:szCs w:val="16"/>
          <w:lang w:eastAsia="en-US"/>
        </w:rPr>
        <w:t>(указывается адрес места нахождения территориального органа МЧС России, номер телефона, электронный адрес)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B56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ОНД и ПР по Балахтинскому и Новосёловскому районам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565D4">
        <w:rPr>
          <w:rFonts w:ascii="Times New Roman" w:eastAsia="Times New Roman" w:hAnsi="Times New Roman" w:cs="Times New Roman"/>
          <w:sz w:val="16"/>
          <w:szCs w:val="16"/>
          <w:lang w:eastAsia="en-US"/>
        </w:rPr>
        <w:t>(наименование органа государственного пожарного надзора)</w:t>
      </w:r>
    </w:p>
    <w:p w:rsid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56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662</w:t>
      </w:r>
      <w:r w:rsidR="00515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Pr="00B56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40, РФ Красноярский край Балахтинский район п. Балахта, ул. Советская, 34</w:t>
      </w:r>
    </w:p>
    <w:p w:rsidR="00385FBE" w:rsidRPr="00B565D4" w:rsidRDefault="00385FBE" w:rsidP="0038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85F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662430 Россия, Красноярский край, с.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овоселово, ул. Промышленная, 4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en-US"/>
        </w:rPr>
      </w:pPr>
      <w:r w:rsidRPr="00B565D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тел. 8(39148) 22-1-30 эл. почта: </w:t>
      </w:r>
      <w:hyperlink r:id="rId8" w:history="1">
        <w:r w:rsidRPr="00B56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pc</w:t>
        </w:r>
        <w:r w:rsidRPr="00B56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16</w:t>
        </w:r>
        <w:r w:rsidRPr="00B56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gpn</w:t>
        </w:r>
        <w:r w:rsidRPr="00B56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@</w:t>
        </w:r>
        <w:r w:rsidRPr="00B56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mchskrsk</w:t>
        </w:r>
        <w:r w:rsidRPr="00B56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B56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B565D4" w:rsidRDefault="00B565D4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565D4">
        <w:rPr>
          <w:rFonts w:ascii="Times New Roman" w:eastAsia="Times New Roman" w:hAnsi="Times New Roman" w:cs="Times New Roman"/>
          <w:sz w:val="16"/>
          <w:szCs w:val="16"/>
          <w:lang w:eastAsia="en-US"/>
        </w:rPr>
        <w:t>(указывается адрес места нахождения органа государственного пожарного надзора)</w:t>
      </w:r>
    </w:p>
    <w:p w:rsidR="00630091" w:rsidRDefault="00630091" w:rsidP="00B5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30091" w:rsidRDefault="00630091" w:rsidP="00630091">
      <w:pPr>
        <w:pStyle w:val="ConsPlusNormal"/>
        <w:jc w:val="center"/>
        <w:rPr>
          <w:b/>
          <w:bCs/>
          <w:sz w:val="28"/>
          <w:szCs w:val="28"/>
        </w:rPr>
      </w:pPr>
      <w:r w:rsidRPr="00630091">
        <w:rPr>
          <w:b/>
          <w:bCs/>
          <w:sz w:val="28"/>
          <w:szCs w:val="28"/>
        </w:rPr>
        <w:t>Решение о проведении выездной проверки</w:t>
      </w:r>
    </w:p>
    <w:p w:rsidR="00630091" w:rsidRDefault="00630091" w:rsidP="0063009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плановой</w:t>
      </w:r>
    </w:p>
    <w:p w:rsidR="00630091" w:rsidRPr="00630091" w:rsidRDefault="00630091" w:rsidP="00630091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630091">
        <w:rPr>
          <w:sz w:val="16"/>
          <w:szCs w:val="16"/>
          <w:u w:val="single"/>
        </w:rPr>
        <w:t>(плановой/внеплановой)</w:t>
      </w:r>
    </w:p>
    <w:p w:rsidR="00630091" w:rsidRDefault="00630091" w:rsidP="00630091">
      <w:pPr>
        <w:pStyle w:val="ConsPlusNormal"/>
        <w:jc w:val="center"/>
      </w:pPr>
    </w:p>
    <w:p w:rsidR="00B4099E" w:rsidRDefault="00630091" w:rsidP="00630091">
      <w:pPr>
        <w:pStyle w:val="ConsPlusNormal"/>
        <w:jc w:val="center"/>
      </w:pPr>
      <w:r>
        <w:t>от «</w:t>
      </w:r>
      <w:r w:rsidR="00C47DA8">
        <w:t>2</w:t>
      </w:r>
      <w:r w:rsidR="00D445B1">
        <w:t>2</w:t>
      </w:r>
      <w:r>
        <w:t>»</w:t>
      </w:r>
      <w:r w:rsidR="00D445B1">
        <w:t xml:space="preserve"> марта</w:t>
      </w:r>
      <w:r>
        <w:t xml:space="preserve"> </w:t>
      </w:r>
      <w:r w:rsidRPr="00473C1C">
        <w:t>202</w:t>
      </w:r>
      <w:r w:rsidR="00646673">
        <w:t>2</w:t>
      </w:r>
      <w:r w:rsidRPr="00473C1C">
        <w:t xml:space="preserve"> г., </w:t>
      </w:r>
      <w:r w:rsidR="00FE746E">
        <w:t>09</w:t>
      </w:r>
      <w:r w:rsidRPr="00473C1C">
        <w:t xml:space="preserve"> час. </w:t>
      </w:r>
      <w:r w:rsidR="006C1002">
        <w:t>20</w:t>
      </w:r>
      <w:r>
        <w:t xml:space="preserve"> мин. № </w:t>
      </w:r>
      <w:r w:rsidR="009755FE">
        <w:t>1</w:t>
      </w:r>
      <w:r w:rsidR="006C1002">
        <w:t>9</w:t>
      </w:r>
    </w:p>
    <w:p w:rsidR="000F45E3" w:rsidRDefault="000F45E3" w:rsidP="00630091">
      <w:pPr>
        <w:pStyle w:val="ConsPlusNormal"/>
        <w:jc w:val="center"/>
        <w:rPr>
          <w:u w:val="single"/>
        </w:rPr>
      </w:pPr>
    </w:p>
    <w:p w:rsidR="00FD70C5" w:rsidRPr="00FD70C5" w:rsidRDefault="00B4099E" w:rsidP="00B4099E">
      <w:pPr>
        <w:pStyle w:val="ConsPlusNormal"/>
        <w:numPr>
          <w:ilvl w:val="0"/>
          <w:numId w:val="1"/>
        </w:numPr>
        <w:ind w:left="0" w:hanging="426"/>
        <w:jc w:val="both"/>
        <w:rPr>
          <w:b/>
          <w:bCs/>
          <w:sz w:val="28"/>
          <w:szCs w:val="28"/>
          <w:u w:val="single"/>
        </w:rPr>
      </w:pPr>
      <w:r>
        <w:t xml:space="preserve">Решение принято: </w:t>
      </w:r>
      <w:r w:rsidR="00A26E4F">
        <w:rPr>
          <w:rFonts w:eastAsiaTheme="minorHAnsi"/>
          <w:b/>
          <w:i/>
          <w:u w:val="single"/>
          <w:lang w:eastAsia="en-US"/>
        </w:rPr>
        <w:t>Г</w:t>
      </w:r>
      <w:r w:rsidRPr="00B4099E">
        <w:rPr>
          <w:rFonts w:eastAsiaTheme="minorHAnsi"/>
          <w:b/>
          <w:i/>
          <w:u w:val="single"/>
          <w:lang w:eastAsia="en-US"/>
        </w:rPr>
        <w:t>лавным государственным инспектором Балахтинского и Новоселовского районов по пожарному надзору Черкашиным Дмитрием Владимировичем</w:t>
      </w:r>
    </w:p>
    <w:p w:rsidR="00B4099E" w:rsidRDefault="00FD70C5" w:rsidP="0031234F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</w:r>
    </w:p>
    <w:p w:rsidR="00FD70C5" w:rsidRDefault="00FD70C5" w:rsidP="0031234F">
      <w:pPr>
        <w:pStyle w:val="ConsPlusNormal"/>
        <w:jc w:val="both"/>
        <w:rPr>
          <w:sz w:val="16"/>
          <w:szCs w:val="16"/>
        </w:rPr>
      </w:pPr>
    </w:p>
    <w:p w:rsidR="00FD70C5" w:rsidRDefault="00FD70C5" w:rsidP="00FD70C5">
      <w:pPr>
        <w:pStyle w:val="ConsPlusNormal"/>
        <w:ind w:hanging="426"/>
        <w:jc w:val="both"/>
      </w:pPr>
      <w:r>
        <w:t>2.  Решение принято на основании утверждённого ежегодного плана проведения плановых контрольных (надзорных) мероприятий на 2021 год, содержащиеся в нем сведения о выездной проверке</w:t>
      </w:r>
    </w:p>
    <w:p w:rsidR="00FD70C5" w:rsidRPr="00B4099E" w:rsidRDefault="006C1002" w:rsidP="00FD70C5">
      <w:pPr>
        <w:pStyle w:val="ConsPlusNormal"/>
        <w:jc w:val="both"/>
        <w:rPr>
          <w:b/>
          <w:bCs/>
          <w:sz w:val="28"/>
          <w:szCs w:val="28"/>
          <w:u w:val="single"/>
        </w:rPr>
      </w:pPr>
      <w:hyperlink r:id="rId9">
        <w:r w:rsidR="00FD70C5">
          <w:rPr>
            <w:rStyle w:val="ListLabel50"/>
          </w:rPr>
          <w:t>пункт 2 части 1 статьи 57</w:t>
        </w:r>
      </w:hyperlink>
      <w:r w:rsidR="00FD70C5">
        <w:rPr>
          <w:rFonts w:eastAsiaTheme="minorHAnsi"/>
          <w:b/>
          <w:i/>
          <w:lang w:eastAsia="en-US"/>
        </w:rPr>
        <w:t xml:space="preserve"> Федерального закона "О государственном контроле </w:t>
      </w:r>
      <w:r w:rsidR="00FD70C5" w:rsidRPr="00FD70C5">
        <w:rPr>
          <w:rFonts w:eastAsiaTheme="minorHAnsi"/>
          <w:b/>
          <w:i/>
          <w:u w:val="single"/>
          <w:lang w:eastAsia="en-US"/>
        </w:rPr>
        <w:t>(надзоре) и муниципальном контроле в Российской Федерации"</w:t>
      </w:r>
    </w:p>
    <w:p w:rsidR="00630091" w:rsidRDefault="00FD70C5" w:rsidP="0031234F">
      <w:pPr>
        <w:pStyle w:val="ConsPlusNormal"/>
        <w:jc w:val="both"/>
        <w:rPr>
          <w:sz w:val="16"/>
          <w:szCs w:val="16"/>
        </w:rPr>
      </w:pPr>
      <w:r w:rsidRPr="00FD70C5">
        <w:rPr>
          <w:sz w:val="16"/>
          <w:szCs w:val="16"/>
        </w:rPr>
        <w:t xml:space="preserve">(указывается пункт </w:t>
      </w:r>
      <w:hyperlink r:id="rId10">
        <w:r w:rsidRPr="00FD70C5">
          <w:rPr>
            <w:rStyle w:val="ListLabel1"/>
            <w:sz w:val="16"/>
            <w:szCs w:val="16"/>
          </w:rPr>
          <w:t>части 1</w:t>
        </w:r>
      </w:hyperlink>
      <w:r w:rsidRPr="00FD70C5">
        <w:rPr>
          <w:sz w:val="16"/>
          <w:szCs w:val="16"/>
        </w:rPr>
        <w:t xml:space="preserve"> или часть 3 </w:t>
      </w:r>
      <w:hyperlink r:id="rId11">
        <w:r w:rsidRPr="00FD70C5">
          <w:rPr>
            <w:rStyle w:val="ListLabel1"/>
            <w:sz w:val="16"/>
            <w:szCs w:val="16"/>
          </w:rPr>
          <w:t>статьи 57</w:t>
        </w:r>
      </w:hyperlink>
      <w:r w:rsidRPr="00FD70C5">
        <w:rPr>
          <w:sz w:val="16"/>
          <w:szCs w:val="16"/>
        </w:rPr>
        <w:t xml:space="preserve"> Федерального закона "О государственном контроле (надзоре) и муниципальном контроле в Российской Федерации")</w:t>
      </w:r>
    </w:p>
    <w:p w:rsidR="00FD70C5" w:rsidRDefault="0042680C" w:rsidP="00630091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D70C5" w:rsidRDefault="00FD70C5" w:rsidP="00FD70C5">
      <w:pPr>
        <w:pStyle w:val="ConsPlusNormal"/>
        <w:jc w:val="both"/>
        <w:rPr>
          <w:rFonts w:eastAsiaTheme="minorHAnsi"/>
          <w:b/>
          <w:i/>
          <w:u w:val="single"/>
          <w:lang w:eastAsia="en-US"/>
        </w:rPr>
      </w:pPr>
      <w:r>
        <w:rPr>
          <w:rFonts w:eastAsiaTheme="minorHAnsi"/>
          <w:b/>
          <w:i/>
          <w:lang w:eastAsia="en-US"/>
        </w:rPr>
        <w:t xml:space="preserve">в связи с наступлением сроков проведения контрольного (надзорного) мероприятия </w:t>
      </w:r>
      <w:r>
        <w:rPr>
          <w:rFonts w:eastAsiaTheme="minorHAnsi"/>
          <w:b/>
          <w:i/>
          <w:lang w:eastAsia="en-US"/>
        </w:rPr>
        <w:br/>
        <w:t xml:space="preserve">№ </w:t>
      </w:r>
      <w:r w:rsidR="00D445B1" w:rsidRPr="00D445B1">
        <w:rPr>
          <w:rFonts w:eastAsiaTheme="minorHAnsi"/>
          <w:b/>
          <w:i/>
          <w:lang w:eastAsia="en-US"/>
        </w:rPr>
        <w:t>24220061000200983358</w:t>
      </w:r>
      <w:r>
        <w:rPr>
          <w:rFonts w:eastAsiaTheme="minorHAnsi"/>
          <w:b/>
          <w:i/>
          <w:lang w:eastAsia="en-US"/>
        </w:rPr>
        <w:t xml:space="preserve">, включённого в план проведения контрольных (надзорных) </w:t>
      </w:r>
      <w:r w:rsidRPr="00FD70C5">
        <w:rPr>
          <w:rFonts w:eastAsiaTheme="minorHAnsi"/>
          <w:b/>
          <w:i/>
          <w:u w:val="single"/>
          <w:lang w:eastAsia="en-US"/>
        </w:rPr>
        <w:t>мероприятий на 202</w:t>
      </w:r>
      <w:r w:rsidR="00AE36B5">
        <w:rPr>
          <w:rFonts w:eastAsiaTheme="minorHAnsi"/>
          <w:b/>
          <w:i/>
          <w:u w:val="single"/>
          <w:lang w:eastAsia="en-US"/>
        </w:rPr>
        <w:t>2</w:t>
      </w:r>
      <w:r w:rsidRPr="00FD70C5">
        <w:rPr>
          <w:rFonts w:eastAsiaTheme="minorHAnsi"/>
          <w:b/>
          <w:i/>
          <w:u w:val="single"/>
          <w:lang w:eastAsia="en-US"/>
        </w:rPr>
        <w:t xml:space="preserve"> год № 202</w:t>
      </w:r>
      <w:r w:rsidR="00AE36B5">
        <w:rPr>
          <w:rFonts w:eastAsiaTheme="minorHAnsi"/>
          <w:b/>
          <w:i/>
          <w:u w:val="single"/>
          <w:lang w:eastAsia="en-US"/>
        </w:rPr>
        <w:t>2</w:t>
      </w:r>
      <w:r w:rsidRPr="00FD70C5">
        <w:rPr>
          <w:rFonts w:eastAsiaTheme="minorHAnsi"/>
          <w:b/>
          <w:i/>
          <w:u w:val="single"/>
          <w:lang w:eastAsia="en-US"/>
        </w:rPr>
        <w:t>0</w:t>
      </w:r>
      <w:r w:rsidR="00AE36B5">
        <w:rPr>
          <w:rFonts w:eastAsiaTheme="minorHAnsi"/>
          <w:b/>
          <w:i/>
          <w:u w:val="single"/>
          <w:lang w:eastAsia="en-US"/>
        </w:rPr>
        <w:t>43544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(указываются: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1) для пункта 1 части 1 статьи 57 Федерального закона "О государственном контроле (надзоре) и муниципальном контроле в Российской Федерации":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</w:r>
    </w:p>
    <w:p w:rsid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</w:r>
    </w:p>
    <w:p w:rsidR="00FD70C5" w:rsidRPr="00FD70C5" w:rsidRDefault="00FD70C5" w:rsidP="00FD70C5">
      <w:pPr>
        <w:pStyle w:val="ConsPlusNormal"/>
        <w:jc w:val="both"/>
        <w:rPr>
          <w:b/>
          <w:bCs/>
          <w:sz w:val="16"/>
          <w:szCs w:val="16"/>
        </w:rPr>
      </w:pPr>
      <w:r w:rsidRPr="00FD70C5">
        <w:rPr>
          <w:b/>
          <w:bCs/>
          <w:sz w:val="16"/>
          <w:szCs w:val="16"/>
        </w:rPr>
        <w:t>2) для пункта 2 части 1 статьи 57 Федерального закона "О государственном контроле (надзоре) и муниципальном контроле в Российской Федерации":</w:t>
      </w:r>
    </w:p>
    <w:p w:rsidR="00FD70C5" w:rsidRPr="00FD70C5" w:rsidRDefault="00FD70C5" w:rsidP="00FD70C5">
      <w:pPr>
        <w:pStyle w:val="ConsPlusNormal"/>
        <w:jc w:val="both"/>
        <w:rPr>
          <w:b/>
          <w:bCs/>
          <w:sz w:val="16"/>
          <w:szCs w:val="16"/>
        </w:rPr>
      </w:pPr>
      <w:r w:rsidRPr="00FD70C5">
        <w:rPr>
          <w:b/>
          <w:bCs/>
          <w:sz w:val="16"/>
          <w:szCs w:val="16"/>
        </w:rPr>
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 xml:space="preserve">3) для пункта 3 части 1 статьи 57 Федерального закона "О государственном контроле (надзоре) и муниципальном контроле в Российской </w:t>
      </w:r>
      <w:r w:rsidRPr="00FD70C5">
        <w:rPr>
          <w:bCs/>
          <w:sz w:val="16"/>
          <w:szCs w:val="16"/>
        </w:rPr>
        <w:lastRenderedPageBreak/>
        <w:t>Федерации":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4) для пункта 4 части 1 статьи 57 Федерального закона "О государственном контроле (надзоре) и муниципальном контроле в Российской Федерации":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5) для пункта 5 части 1 статьи 57 Федерального закона "О государственном контроле (надзоре) и муниципальном контроле в Российской Федерации":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6) для пункта 6 части 1 статьи 57 Федерального закона "О государственном контроле (надзоре) и муниципальном контроле в Российской Федерации":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ссылка на утвержденную программу проверок и указанное в ней событие, наступление которого влечет проведение выездной проверки).</w:t>
      </w:r>
    </w:p>
    <w:p w:rsidR="00FD70C5" w:rsidRP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7) для части 3 статьи 57 Федерального закона "О государственном контроле (надзоре) и муниципальном контроле в Российской Федерации":</w:t>
      </w:r>
    </w:p>
    <w:p w:rsidR="00FD70C5" w:rsidRDefault="00FD70C5" w:rsidP="00FD70C5">
      <w:pPr>
        <w:pStyle w:val="ConsPlusNormal"/>
        <w:jc w:val="both"/>
        <w:rPr>
          <w:bCs/>
          <w:sz w:val="16"/>
          <w:szCs w:val="16"/>
        </w:rPr>
      </w:pPr>
      <w:r w:rsidRPr="00FD70C5">
        <w:rPr>
          <w:bCs/>
          <w:sz w:val="16"/>
          <w:szCs w:val="16"/>
        </w:rPr>
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</w:r>
      <w:r>
        <w:rPr>
          <w:bCs/>
          <w:sz w:val="16"/>
          <w:szCs w:val="16"/>
        </w:rPr>
        <w:t>.</w:t>
      </w:r>
    </w:p>
    <w:p w:rsidR="00FD70C5" w:rsidRDefault="00FD70C5" w:rsidP="00FD70C5">
      <w:pPr>
        <w:pStyle w:val="ConsPlusNormal"/>
        <w:jc w:val="both"/>
        <w:rPr>
          <w:bCs/>
          <w:sz w:val="16"/>
          <w:szCs w:val="16"/>
        </w:rPr>
      </w:pPr>
    </w:p>
    <w:p w:rsidR="00FD70C5" w:rsidRDefault="00FD70C5" w:rsidP="002B6357">
      <w:pPr>
        <w:pStyle w:val="ConsPlusNormal"/>
        <w:numPr>
          <w:ilvl w:val="0"/>
          <w:numId w:val="10"/>
        </w:numPr>
        <w:ind w:left="0" w:hanging="426"/>
        <w:jc w:val="both"/>
      </w:pPr>
      <w:r>
        <w:t xml:space="preserve">Выездная проверка проводится в рамках  </w:t>
      </w:r>
      <w:r w:rsidRPr="00FD70C5">
        <w:rPr>
          <w:b/>
          <w:i/>
          <w:u w:val="single"/>
        </w:rPr>
        <w:t xml:space="preserve">федерального государственного пожарного(006) </w:t>
      </w:r>
    </w:p>
    <w:p w:rsidR="00C95F5D" w:rsidRDefault="00FD70C5" w:rsidP="00C95F5D">
      <w:pPr>
        <w:pStyle w:val="ConsPlusNormal"/>
        <w:jc w:val="both"/>
      </w:pPr>
      <w:r>
        <w:rPr>
          <w:sz w:val="16"/>
          <w:szCs w:val="16"/>
        </w:rPr>
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C95F5D" w:rsidRDefault="00C95F5D" w:rsidP="00C95F5D">
      <w:pPr>
        <w:pStyle w:val="ConsPlusNormal"/>
        <w:jc w:val="both"/>
      </w:pPr>
    </w:p>
    <w:p w:rsidR="00C95F5D" w:rsidRDefault="00FD70C5" w:rsidP="00C95F5D">
      <w:pPr>
        <w:pStyle w:val="ConsPlusNormal"/>
        <w:ind w:left="-426"/>
        <w:jc w:val="both"/>
      </w:pPr>
      <w:r>
        <w:t xml:space="preserve">4. </w:t>
      </w:r>
      <w:r w:rsidR="002B6357">
        <w:t xml:space="preserve">  </w:t>
      </w:r>
      <w:r>
        <w:t>Для проведения выездной проверки уполномочены</w:t>
      </w:r>
      <w:r w:rsidR="00C95F5D">
        <w:t>:</w:t>
      </w:r>
    </w:p>
    <w:p w:rsidR="00C95F5D" w:rsidRDefault="00C95F5D" w:rsidP="00C95F5D">
      <w:pPr>
        <w:pStyle w:val="ConsPlusNormal"/>
        <w:jc w:val="both"/>
      </w:pPr>
    </w:p>
    <w:p w:rsidR="00AB4753" w:rsidRPr="00AB4753" w:rsidRDefault="00AB4753" w:rsidP="00AB4753">
      <w:pPr>
        <w:pStyle w:val="ConsPlusNormal"/>
        <w:rPr>
          <w:b/>
          <w:bCs/>
          <w:i/>
          <w:iCs/>
        </w:rPr>
      </w:pPr>
      <w:r w:rsidRPr="00AB4753">
        <w:rPr>
          <w:b/>
          <w:bCs/>
          <w:i/>
          <w:iCs/>
        </w:rPr>
        <w:t xml:space="preserve">1) Черкашин Дмитрий Владимирович главный государственный инспектор   </w:t>
      </w:r>
    </w:p>
    <w:p w:rsidR="00AB4753" w:rsidRPr="00AB4753" w:rsidRDefault="00AB4753" w:rsidP="00AB4753">
      <w:pPr>
        <w:pStyle w:val="ConsPlusNormal"/>
        <w:rPr>
          <w:b/>
          <w:bCs/>
          <w:i/>
          <w:iCs/>
          <w:u w:val="single"/>
        </w:rPr>
      </w:pPr>
      <w:r w:rsidRPr="00AB4753">
        <w:rPr>
          <w:b/>
          <w:bCs/>
          <w:i/>
          <w:iCs/>
        </w:rPr>
        <w:t xml:space="preserve">    </w:t>
      </w:r>
      <w:r w:rsidRPr="00AB4753">
        <w:rPr>
          <w:b/>
          <w:bCs/>
          <w:i/>
          <w:iCs/>
          <w:u w:val="single"/>
        </w:rPr>
        <w:t>Балахтинского и Новоселовского районов по пожарному надзору</w:t>
      </w:r>
    </w:p>
    <w:p w:rsidR="00C95F5D" w:rsidRDefault="00AB4753" w:rsidP="00C95F5D">
      <w:pPr>
        <w:pStyle w:val="ConsPlusNormal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C95F5D">
        <w:rPr>
          <w:b/>
          <w:bCs/>
          <w:i/>
          <w:iCs/>
        </w:rPr>
        <w:t xml:space="preserve">) </w:t>
      </w:r>
      <w:r w:rsidR="00D445B1">
        <w:rPr>
          <w:b/>
          <w:bCs/>
          <w:i/>
          <w:iCs/>
        </w:rPr>
        <w:t>Емельяненко Сергей Михайлович</w:t>
      </w:r>
      <w:r w:rsidR="00C95F5D">
        <w:rPr>
          <w:b/>
          <w:bCs/>
          <w:i/>
          <w:iCs/>
        </w:rPr>
        <w:t xml:space="preserve"> государственный инспектор   </w:t>
      </w:r>
    </w:p>
    <w:p w:rsidR="00C47DA8" w:rsidRPr="00AE36B5" w:rsidRDefault="00C95F5D" w:rsidP="00C95F5D">
      <w:pPr>
        <w:pStyle w:val="ConsPlusNormal"/>
        <w:jc w:val="both"/>
        <w:rPr>
          <w:b/>
          <w:bCs/>
          <w:i/>
          <w:iCs/>
          <w:u w:val="single"/>
        </w:rPr>
      </w:pPr>
      <w:r w:rsidRPr="00C95F5D">
        <w:rPr>
          <w:b/>
          <w:bCs/>
          <w:i/>
          <w:iCs/>
        </w:rPr>
        <w:t xml:space="preserve">    </w:t>
      </w:r>
      <w:r w:rsidRPr="00AE36B5">
        <w:rPr>
          <w:b/>
          <w:bCs/>
          <w:i/>
          <w:iCs/>
          <w:u w:val="single"/>
        </w:rPr>
        <w:t>Балахтинского и Новоселовского районов по пожарному надзору</w:t>
      </w:r>
    </w:p>
    <w:p w:rsidR="002B6357" w:rsidRDefault="00AE36B5" w:rsidP="0031234F">
      <w:pPr>
        <w:pStyle w:val="ConsPlusNormal"/>
        <w:jc w:val="both"/>
        <w:rPr>
          <w:bCs/>
          <w:sz w:val="16"/>
          <w:szCs w:val="16"/>
        </w:rPr>
      </w:pPr>
      <w:r w:rsidRPr="002B6357">
        <w:rPr>
          <w:bCs/>
          <w:sz w:val="16"/>
          <w:szCs w:val="16"/>
        </w:rPr>
        <w:t xml:space="preserve"> </w:t>
      </w:r>
      <w:r w:rsidR="00AB4753">
        <w:rPr>
          <w:bCs/>
          <w:sz w:val="16"/>
          <w:szCs w:val="16"/>
        </w:rPr>
        <w:t xml:space="preserve">     </w:t>
      </w:r>
      <w:r w:rsidR="002B6357" w:rsidRPr="002B6357">
        <w:rPr>
          <w:bCs/>
          <w:sz w:val="16"/>
          <w:szCs w:val="16"/>
        </w:rPr>
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</w:r>
    </w:p>
    <w:p w:rsidR="002B6357" w:rsidRDefault="002B6357" w:rsidP="002B6357">
      <w:pPr>
        <w:pStyle w:val="ConsPlusNormal"/>
        <w:jc w:val="center"/>
        <w:rPr>
          <w:bCs/>
          <w:sz w:val="16"/>
          <w:szCs w:val="16"/>
        </w:rPr>
      </w:pPr>
    </w:p>
    <w:p w:rsidR="002B6357" w:rsidRDefault="002B6357" w:rsidP="002B6357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Pr="002B6357">
        <w:rPr>
          <w:rFonts w:ascii="Times New Roman" w:hAnsi="Times New Roman" w:cs="Times New Roman"/>
          <w:sz w:val="24"/>
          <w:szCs w:val="24"/>
        </w:rPr>
        <w:t>К проведению выездной проверки привлекается (привлекаются):</w:t>
      </w:r>
    </w:p>
    <w:p w:rsidR="002B6357" w:rsidRPr="002B6357" w:rsidRDefault="002B6357" w:rsidP="002B6357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6357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2B6357" w:rsidRPr="002B6357" w:rsidRDefault="002B6357" w:rsidP="002B6357">
      <w:pPr>
        <w:pStyle w:val="ConsPlusNormal"/>
        <w:numPr>
          <w:ilvl w:val="0"/>
          <w:numId w:val="11"/>
        </w:numPr>
        <w:ind w:left="284" w:hanging="284"/>
        <w:rPr>
          <w:b/>
          <w:bCs/>
          <w:i/>
          <w:iCs/>
          <w:u w:val="single"/>
        </w:rPr>
      </w:pPr>
      <w:r w:rsidRPr="002B6357">
        <w:rPr>
          <w:b/>
          <w:bCs/>
          <w:i/>
          <w:iCs/>
          <w:u w:val="single"/>
        </w:rPr>
        <w:t>не привлекаются</w:t>
      </w:r>
    </w:p>
    <w:p w:rsidR="002B6357" w:rsidRDefault="002B6357" w:rsidP="0031234F">
      <w:pPr>
        <w:pStyle w:val="ConsPlusNormal"/>
        <w:jc w:val="both"/>
        <w:rPr>
          <w:bCs/>
          <w:sz w:val="16"/>
          <w:szCs w:val="16"/>
        </w:rPr>
      </w:pPr>
      <w:r w:rsidRPr="002B6357">
        <w:rPr>
          <w:bCs/>
          <w:sz w:val="16"/>
          <w:szCs w:val="16"/>
        </w:rPr>
        <w:t>(указываются фамилии, имена, отчества (при наличии) должности специалистов);</w:t>
      </w:r>
    </w:p>
    <w:p w:rsidR="002B6357" w:rsidRDefault="002B6357" w:rsidP="002B6357">
      <w:pPr>
        <w:pStyle w:val="ConsPlusNormal"/>
        <w:ind w:left="720"/>
        <w:rPr>
          <w:bCs/>
          <w:sz w:val="16"/>
          <w:szCs w:val="16"/>
        </w:rPr>
      </w:pPr>
    </w:p>
    <w:p w:rsidR="002B6357" w:rsidRDefault="002B6357" w:rsidP="002B6357">
      <w:pPr>
        <w:pStyle w:val="ConsPlusNormal"/>
      </w:pPr>
      <w:r>
        <w:t>эксперты (экспертные организации):</w:t>
      </w:r>
    </w:p>
    <w:p w:rsidR="002B6357" w:rsidRPr="002B6357" w:rsidRDefault="002B6357" w:rsidP="0031234F">
      <w:pPr>
        <w:pStyle w:val="ConsPlusNormal"/>
        <w:numPr>
          <w:ilvl w:val="0"/>
          <w:numId w:val="12"/>
        </w:numPr>
        <w:ind w:left="284" w:hanging="284"/>
        <w:rPr>
          <w:b/>
          <w:bCs/>
          <w:i/>
          <w:u w:val="single"/>
        </w:rPr>
      </w:pPr>
      <w:r w:rsidRPr="002B6357">
        <w:rPr>
          <w:b/>
          <w:bCs/>
          <w:i/>
          <w:u w:val="single"/>
        </w:rPr>
        <w:t>не привлекаются</w:t>
      </w:r>
    </w:p>
    <w:p w:rsidR="002B6357" w:rsidRDefault="002B6357" w:rsidP="0031234F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</w:r>
    </w:p>
    <w:p w:rsidR="002B6357" w:rsidRDefault="002B6357" w:rsidP="002B6357">
      <w:pPr>
        <w:pStyle w:val="ConsPlusNormal"/>
        <w:ind w:left="720"/>
        <w:jc w:val="center"/>
        <w:rPr>
          <w:sz w:val="16"/>
          <w:szCs w:val="16"/>
        </w:rPr>
      </w:pPr>
    </w:p>
    <w:p w:rsidR="002B6357" w:rsidRPr="002B6357" w:rsidRDefault="002B6357" w:rsidP="002B6357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35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6357">
        <w:rPr>
          <w:rFonts w:ascii="Times New Roman" w:hAnsi="Times New Roman" w:cs="Times New Roman"/>
          <w:sz w:val="24"/>
          <w:szCs w:val="24"/>
        </w:rPr>
        <w:t>Выездная проверка проводится в отношении:</w:t>
      </w:r>
    </w:p>
    <w:p w:rsidR="00E72573" w:rsidRPr="007D1AF9" w:rsidRDefault="002B6357" w:rsidP="00E72573">
      <w:pPr>
        <w:pStyle w:val="ConsPlusNormal"/>
        <w:jc w:val="both"/>
        <w:rPr>
          <w:rFonts w:eastAsiaTheme="minorHAnsi"/>
          <w:b/>
          <w:i/>
          <w:u w:val="single"/>
          <w:lang w:eastAsia="en-US"/>
        </w:rPr>
      </w:pPr>
      <w:r w:rsidRPr="002B6357">
        <w:rPr>
          <w:rFonts w:eastAsiaTheme="minorHAnsi"/>
          <w:b/>
          <w:i/>
          <w:lang w:eastAsia="en-US"/>
        </w:rPr>
        <w:t xml:space="preserve">зданий, помещений, территории, которыми владеет и (или) пользуется </w:t>
      </w:r>
      <w:r w:rsidR="006C1002" w:rsidRPr="006C1002">
        <w:rPr>
          <w:rFonts w:eastAsiaTheme="minorHAnsi"/>
          <w:b/>
          <w:i/>
          <w:lang w:eastAsia="en-US"/>
        </w:rPr>
        <w:t>КРАЕВОЕ ГОСУДАРСТВЕННОЕ БЮДЖЕТНОЕ УЧРЕЖДЕНИЕ СОЦИАЛЬНОГО ОБСЛУЖИВАНИЯ "НОВОСЕЛОВСКИЙ ДОМ-ИНТЕРНАТ ДЛЯ ГРАЖДАН ПОЖИЛОГО ВОЗРАСТА И ИНВАЛИДОВ"</w:t>
      </w:r>
    </w:p>
    <w:p w:rsidR="002B6357" w:rsidRPr="002B6357" w:rsidRDefault="002B6357" w:rsidP="009306F8">
      <w:pPr>
        <w:pStyle w:val="ConsPlusNormal"/>
        <w:tabs>
          <w:tab w:val="left" w:pos="6330"/>
        </w:tabs>
        <w:jc w:val="both"/>
        <w:rPr>
          <w:sz w:val="16"/>
          <w:szCs w:val="16"/>
        </w:rPr>
      </w:pPr>
      <w:r w:rsidRPr="002B6357">
        <w:rPr>
          <w:sz w:val="16"/>
          <w:szCs w:val="16"/>
        </w:rPr>
        <w:t>(указывается объект контроля в соответствии с положением о виде контроля):</w:t>
      </w:r>
      <w:r w:rsidR="009306F8">
        <w:rPr>
          <w:sz w:val="16"/>
          <w:szCs w:val="16"/>
        </w:rPr>
        <w:tab/>
      </w:r>
    </w:p>
    <w:p w:rsidR="002B6357" w:rsidRPr="002B6357" w:rsidRDefault="002B6357" w:rsidP="002B63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357">
        <w:rPr>
          <w:rFonts w:ascii="Times New Roman" w:hAnsi="Times New Roman" w:cs="Times New Roman"/>
          <w:sz w:val="16"/>
          <w:szCs w:val="16"/>
        </w:rPr>
        <w:t xml:space="preserve">1) </w:t>
      </w:r>
      <w:r w:rsidRPr="002B6357">
        <w:rPr>
          <w:rFonts w:ascii="Times New Roman" w:hAnsi="Times New Roman" w:cs="Times New Roman"/>
          <w:bCs/>
          <w:sz w:val="16"/>
          <w:szCs w:val="16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B6357" w:rsidRPr="002B6357" w:rsidRDefault="002B6357" w:rsidP="002B63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357">
        <w:rPr>
          <w:rFonts w:ascii="Times New Roman" w:hAnsi="Times New Roman" w:cs="Times New Roman"/>
          <w:sz w:val="16"/>
          <w:szCs w:val="1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2B6357" w:rsidRDefault="002B6357" w:rsidP="002B6357">
      <w:pPr>
        <w:pStyle w:val="ConsPlusNormal"/>
        <w:jc w:val="both"/>
        <w:rPr>
          <w:sz w:val="16"/>
          <w:szCs w:val="16"/>
        </w:rPr>
      </w:pPr>
      <w:r w:rsidRPr="002B6357">
        <w:rPr>
          <w:sz w:val="16"/>
          <w:szCs w:val="1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</w:r>
      <w:r>
        <w:rPr>
          <w:sz w:val="16"/>
          <w:szCs w:val="16"/>
        </w:rPr>
        <w:t>.</w:t>
      </w:r>
    </w:p>
    <w:p w:rsidR="002B6357" w:rsidRDefault="002B6357" w:rsidP="002B6357">
      <w:pPr>
        <w:pStyle w:val="ConsPlusNormal"/>
        <w:jc w:val="both"/>
        <w:rPr>
          <w:sz w:val="16"/>
          <w:szCs w:val="16"/>
        </w:rPr>
      </w:pPr>
    </w:p>
    <w:p w:rsidR="002B6357" w:rsidRPr="002B6357" w:rsidRDefault="002B6357" w:rsidP="002B6357">
      <w:pPr>
        <w:pStyle w:val="ConsPlusNormal"/>
        <w:ind w:hanging="426"/>
        <w:jc w:val="both"/>
        <w:rPr>
          <w:bCs/>
        </w:rPr>
      </w:pPr>
      <w:r w:rsidRPr="002B6357">
        <w:rPr>
          <w:bCs/>
        </w:rPr>
        <w:t xml:space="preserve">7. </w:t>
      </w:r>
      <w:r>
        <w:rPr>
          <w:bCs/>
        </w:rPr>
        <w:t xml:space="preserve">   </w:t>
      </w:r>
      <w:r w:rsidRPr="002B6357">
        <w:rPr>
          <w:bCs/>
        </w:rPr>
        <w:t>Выездная проверка проводится по адресу (местоположению):</w:t>
      </w:r>
    </w:p>
    <w:p w:rsidR="00AB4753" w:rsidRDefault="007D1AF9" w:rsidP="0031234F">
      <w:pPr>
        <w:pStyle w:val="ConsPlusNormal"/>
        <w:jc w:val="both"/>
        <w:rPr>
          <w:b/>
          <w:bCs/>
          <w:i/>
          <w:u w:val="single"/>
        </w:rPr>
      </w:pPr>
      <w:r w:rsidRPr="007D1AF9">
        <w:rPr>
          <w:b/>
          <w:bCs/>
          <w:i/>
          <w:u w:val="single"/>
        </w:rPr>
        <w:t xml:space="preserve">Красноярский край, </w:t>
      </w:r>
      <w:r w:rsidR="00D445B1">
        <w:rPr>
          <w:b/>
          <w:bCs/>
          <w:i/>
          <w:u w:val="single"/>
        </w:rPr>
        <w:t>Новоселовский</w:t>
      </w:r>
      <w:r w:rsidRPr="007D1AF9">
        <w:rPr>
          <w:b/>
          <w:bCs/>
          <w:i/>
          <w:u w:val="single"/>
        </w:rPr>
        <w:t xml:space="preserve"> район, </w:t>
      </w:r>
      <w:r w:rsidR="006C1002">
        <w:rPr>
          <w:b/>
          <w:bCs/>
          <w:i/>
          <w:u w:val="single"/>
        </w:rPr>
        <w:t>п</w:t>
      </w:r>
      <w:r w:rsidR="00FE746E" w:rsidRPr="00FE746E">
        <w:rPr>
          <w:b/>
          <w:bCs/>
          <w:i/>
          <w:u w:val="single"/>
        </w:rPr>
        <w:t>.</w:t>
      </w:r>
      <w:r w:rsidR="00FD507F">
        <w:rPr>
          <w:b/>
          <w:bCs/>
          <w:i/>
          <w:u w:val="single"/>
        </w:rPr>
        <w:t xml:space="preserve"> </w:t>
      </w:r>
      <w:r w:rsidR="006C1002">
        <w:rPr>
          <w:b/>
          <w:bCs/>
          <w:i/>
          <w:u w:val="single"/>
        </w:rPr>
        <w:t>Чулым</w:t>
      </w:r>
      <w:r w:rsidR="00FD507F">
        <w:rPr>
          <w:b/>
          <w:bCs/>
          <w:i/>
          <w:u w:val="single"/>
        </w:rPr>
        <w:t xml:space="preserve">, ул. </w:t>
      </w:r>
      <w:r w:rsidR="006C1002">
        <w:rPr>
          <w:b/>
          <w:bCs/>
          <w:i/>
          <w:u w:val="single"/>
        </w:rPr>
        <w:t>Больничная</w:t>
      </w:r>
      <w:r w:rsidR="00FD507F">
        <w:rPr>
          <w:b/>
          <w:bCs/>
          <w:i/>
          <w:u w:val="single"/>
        </w:rPr>
        <w:t xml:space="preserve">, </w:t>
      </w:r>
      <w:r w:rsidR="006C1002">
        <w:rPr>
          <w:b/>
          <w:bCs/>
          <w:i/>
          <w:u w:val="single"/>
        </w:rPr>
        <w:t>6</w:t>
      </w:r>
      <w:r w:rsidR="00D445B1">
        <w:rPr>
          <w:b/>
          <w:bCs/>
          <w:i/>
          <w:u w:val="single"/>
        </w:rPr>
        <w:t xml:space="preserve"> пом. 2</w:t>
      </w:r>
    </w:p>
    <w:p w:rsidR="002B6357" w:rsidRDefault="002B6357" w:rsidP="0031234F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</w:r>
    </w:p>
    <w:p w:rsidR="00A429F4" w:rsidRDefault="00A429F4" w:rsidP="0031234F">
      <w:pPr>
        <w:pStyle w:val="ConsPlusNormal"/>
        <w:jc w:val="both"/>
        <w:rPr>
          <w:sz w:val="16"/>
          <w:szCs w:val="16"/>
        </w:rPr>
      </w:pPr>
    </w:p>
    <w:p w:rsidR="00FD1973" w:rsidRPr="00FD1973" w:rsidRDefault="00FD1973" w:rsidP="00FD1973">
      <w:pPr>
        <w:pStyle w:val="ConsPlusNormal"/>
        <w:ind w:hanging="426"/>
        <w:rPr>
          <w:bCs/>
          <w:i/>
        </w:rPr>
      </w:pPr>
      <w:r w:rsidRPr="00FD1973">
        <w:rPr>
          <w:bCs/>
          <w:i/>
        </w:rPr>
        <w:t xml:space="preserve">8. </w:t>
      </w:r>
      <w:r>
        <w:rPr>
          <w:bCs/>
          <w:i/>
        </w:rPr>
        <w:t xml:space="preserve">    </w:t>
      </w:r>
      <w:r w:rsidRPr="00FD1973">
        <w:rPr>
          <w:bCs/>
        </w:rPr>
        <w:t>Контролируемое лицо (контролируемые лица):</w:t>
      </w:r>
    </w:p>
    <w:p w:rsidR="00E72573" w:rsidRDefault="006C1002" w:rsidP="00116BC4">
      <w:pPr>
        <w:pStyle w:val="ConsPlusNormal"/>
        <w:jc w:val="both"/>
        <w:rPr>
          <w:b/>
          <w:bCs/>
          <w:i/>
          <w:u w:val="single"/>
        </w:rPr>
      </w:pPr>
      <w:r w:rsidRPr="006C1002">
        <w:rPr>
          <w:rFonts w:eastAsiaTheme="minorHAnsi"/>
          <w:b/>
          <w:i/>
          <w:u w:val="single"/>
          <w:lang w:eastAsia="en-US"/>
        </w:rPr>
        <w:t>КРАЕВОЕ ГОСУДАРСТВЕННОЕ БЮДЖЕТНОЕ УЧРЕЖДЕНИЕ СОЦИАЛЬНОГО ОБСЛУЖИВАНИЯ "НОВОСЕЛОВСКИЙ ДОМ-ИНТЕРНАТ ДЛЯ ГРАЖДАН ПОЖИЛОГО ВОЗРАСТА И ИНВАЛИДОВ"</w:t>
      </w:r>
      <w:r w:rsidR="00E77354">
        <w:rPr>
          <w:b/>
          <w:bCs/>
          <w:i/>
          <w:u w:val="single"/>
        </w:rPr>
        <w:t xml:space="preserve">, </w:t>
      </w:r>
      <w:r w:rsidR="00FD1973" w:rsidRPr="002517A9">
        <w:rPr>
          <w:b/>
          <w:bCs/>
          <w:i/>
          <w:u w:val="single"/>
        </w:rPr>
        <w:t xml:space="preserve">ИНН </w:t>
      </w:r>
      <w:r w:rsidRPr="006C1002">
        <w:rPr>
          <w:b/>
          <w:bCs/>
          <w:i/>
          <w:u w:val="single"/>
        </w:rPr>
        <w:t>2429002231</w:t>
      </w:r>
      <w:r w:rsidR="00FD1973" w:rsidRPr="002517A9">
        <w:rPr>
          <w:b/>
          <w:bCs/>
          <w:i/>
          <w:u w:val="single"/>
        </w:rPr>
        <w:t>,</w:t>
      </w:r>
      <w:r w:rsidR="00F801CD">
        <w:rPr>
          <w:b/>
          <w:bCs/>
          <w:i/>
          <w:u w:val="single"/>
        </w:rPr>
        <w:t xml:space="preserve"> </w:t>
      </w:r>
      <w:r w:rsidR="00F801CD" w:rsidRPr="00F801CD">
        <w:rPr>
          <w:b/>
          <w:i/>
          <w:u w:val="single"/>
        </w:rPr>
        <w:t>ОГРН</w:t>
      </w:r>
      <w:r w:rsidR="00F801CD">
        <w:rPr>
          <w:b/>
          <w:i/>
          <w:u w:val="single"/>
        </w:rPr>
        <w:t xml:space="preserve"> </w:t>
      </w:r>
      <w:r w:rsidRPr="006C1002">
        <w:rPr>
          <w:b/>
          <w:bCs/>
          <w:i/>
          <w:u w:val="single"/>
        </w:rPr>
        <w:t>1052439006630</w:t>
      </w:r>
      <w:r w:rsidR="00F801CD">
        <w:rPr>
          <w:b/>
          <w:bCs/>
          <w:i/>
          <w:u w:val="single"/>
        </w:rPr>
        <w:t>,</w:t>
      </w:r>
      <w:r w:rsidR="0012128E">
        <w:rPr>
          <w:b/>
          <w:bCs/>
          <w:i/>
          <w:u w:val="single"/>
        </w:rPr>
        <w:t xml:space="preserve"> </w:t>
      </w:r>
      <w:r w:rsidRPr="006C1002">
        <w:rPr>
          <w:b/>
          <w:bCs/>
          <w:i/>
          <w:u w:val="single"/>
        </w:rPr>
        <w:t xml:space="preserve">Красноярский край, Новоселовский район, п. Чулым, ул. </w:t>
      </w:r>
      <w:r>
        <w:rPr>
          <w:b/>
          <w:bCs/>
          <w:i/>
          <w:u w:val="single"/>
        </w:rPr>
        <w:t>Бо</w:t>
      </w:r>
      <w:r w:rsidRPr="006C1002">
        <w:rPr>
          <w:b/>
          <w:bCs/>
          <w:i/>
          <w:u w:val="single"/>
        </w:rPr>
        <w:t>льничная, 6 пом. 2</w:t>
      </w:r>
    </w:p>
    <w:p w:rsidR="00FD1973" w:rsidRDefault="00E72573" w:rsidP="00116BC4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D1973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</w:r>
    </w:p>
    <w:p w:rsidR="00FD1973" w:rsidRDefault="00FD1973" w:rsidP="00FD1973">
      <w:pPr>
        <w:pStyle w:val="ConsPlusNormal"/>
        <w:jc w:val="center"/>
        <w:rPr>
          <w:sz w:val="16"/>
          <w:szCs w:val="16"/>
        </w:rPr>
      </w:pPr>
    </w:p>
    <w:p w:rsid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97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973">
        <w:rPr>
          <w:rFonts w:ascii="Times New Roman" w:hAnsi="Times New Roman" w:cs="Times New Roman"/>
          <w:sz w:val="24"/>
          <w:szCs w:val="24"/>
        </w:rPr>
        <w:t>При проведении выездной проверки со</w:t>
      </w:r>
      <w:r>
        <w:rPr>
          <w:rFonts w:ascii="Times New Roman" w:hAnsi="Times New Roman" w:cs="Times New Roman"/>
          <w:sz w:val="24"/>
          <w:szCs w:val="24"/>
        </w:rPr>
        <w:t xml:space="preserve">вершаются следующие контрольные </w:t>
      </w:r>
      <w:r w:rsidRPr="00FD1973">
        <w:rPr>
          <w:rFonts w:ascii="Times New Roman" w:hAnsi="Times New Roman" w:cs="Times New Roman"/>
          <w:sz w:val="24"/>
          <w:szCs w:val="24"/>
        </w:rPr>
        <w:t xml:space="preserve">(надзорные) действия: </w:t>
      </w:r>
    </w:p>
    <w:p w:rsidR="00FD1973" w:rsidRP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9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Осмотр</w:t>
      </w:r>
    </w:p>
    <w:p w:rsidR="00FD1973" w:rsidRP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9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1973">
        <w:rPr>
          <w:rFonts w:ascii="Times New Roman" w:hAnsi="Times New Roman" w:cs="Times New Roman"/>
          <w:sz w:val="24"/>
          <w:szCs w:val="24"/>
        </w:rPr>
        <w:t xml:space="preserve"> </w:t>
      </w: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Опрос</w:t>
      </w:r>
    </w:p>
    <w:p w:rsidR="00FD1973" w:rsidRP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Получение письменных объяснений</w:t>
      </w:r>
    </w:p>
    <w:p w:rsidR="00FD1973" w:rsidRP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Истребование документов</w:t>
      </w:r>
    </w:p>
    <w:p w:rsidR="00FD1973" w:rsidRP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5) Отбор проб (образцов)</w:t>
      </w:r>
    </w:p>
    <w:p w:rsidR="00FD1973" w:rsidRP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6) Инструментальное обследование</w:t>
      </w:r>
    </w:p>
    <w:p w:rsidR="00FD1973" w:rsidRP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7) Экспертиза</w:t>
      </w:r>
    </w:p>
    <w:p w:rsidR="00FD1973" w:rsidRDefault="00FD1973" w:rsidP="0031234F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(указываются контрольные (надзорные) действия: 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10) эксперимент).</w:t>
      </w:r>
    </w:p>
    <w:p w:rsidR="00FD1973" w:rsidRDefault="00FD1973" w:rsidP="00FD19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973" w:rsidRPr="00FD1973" w:rsidRDefault="00FD1973" w:rsidP="00FD1973">
      <w:pPr>
        <w:widowControl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97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973">
        <w:rPr>
          <w:rFonts w:ascii="Times New Roman" w:hAnsi="Times New Roman" w:cs="Times New Roman"/>
          <w:sz w:val="24"/>
          <w:szCs w:val="24"/>
        </w:rPr>
        <w:t>Предметом выездной проверки является:</w:t>
      </w:r>
    </w:p>
    <w:p w:rsidR="00FD1973" w:rsidRPr="00FD1973" w:rsidRDefault="00FD1973" w:rsidP="00FD19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соблюдение обязательных требований пожарной безопасности, установленных:</w:t>
      </w:r>
    </w:p>
    <w:p w:rsidR="00FD1973" w:rsidRPr="00FD1973" w:rsidRDefault="00FD1973" w:rsidP="00FD1973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Федеральным законом от 21.12.1994 № 69-ФЗ «О пожарной безопасности»;</w:t>
      </w:r>
    </w:p>
    <w:p w:rsidR="00FD1973" w:rsidRPr="00FD1973" w:rsidRDefault="00FD1973" w:rsidP="00FD1973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Федеральным законом от 22.07.2008 № 123-ФЗ «Технический регламент о требованиях пожарной безопасности»; </w:t>
      </w:r>
    </w:p>
    <w:p w:rsidR="00FD1973" w:rsidRPr="00FD1973" w:rsidRDefault="00FD1973" w:rsidP="00FD1973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1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Постановлением Правительства Российской Федерации от 16.09.2020 № 1479 «Об утверждении правил  противопожарного режима в Российской Федерации»;</w:t>
      </w:r>
    </w:p>
    <w:p w:rsidR="00FD1973" w:rsidRPr="00FD1973" w:rsidRDefault="00FD1973" w:rsidP="00FD1973">
      <w:pPr>
        <w:pStyle w:val="ConsPlusNormal"/>
        <w:numPr>
          <w:ilvl w:val="0"/>
          <w:numId w:val="13"/>
        </w:numPr>
        <w:ind w:left="426" w:hanging="426"/>
        <w:rPr>
          <w:bCs/>
          <w:i/>
        </w:rPr>
      </w:pPr>
      <w:bookmarkStart w:id="0" w:name="__DdeLink__355_4008150606"/>
      <w:r w:rsidRPr="00FD1973">
        <w:rPr>
          <w:b/>
          <w:bCs/>
          <w:i/>
          <w:iCs/>
        </w:rPr>
        <w:t>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bookmarkEnd w:id="0"/>
      <w:r w:rsidRPr="00FD1973">
        <w:rPr>
          <w:b/>
          <w:bCs/>
          <w:i/>
          <w:iCs/>
        </w:rPr>
        <w:t>)</w:t>
      </w:r>
      <w:r>
        <w:rPr>
          <w:b/>
          <w:bCs/>
          <w:i/>
          <w:iCs/>
        </w:rPr>
        <w:t>.</w:t>
      </w:r>
    </w:p>
    <w:p w:rsidR="00FD1973" w:rsidRDefault="00FD1973" w:rsidP="00FD1973">
      <w:pPr>
        <w:pStyle w:val="ConsPlusNormal"/>
        <w:ind w:firstLine="283"/>
        <w:jc w:val="both"/>
        <w:rPr>
          <w:sz w:val="16"/>
          <w:szCs w:val="16"/>
        </w:rPr>
      </w:pPr>
      <w:r>
        <w:rPr>
          <w:sz w:val="16"/>
          <w:szCs w:val="16"/>
        </w:rPr>
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</w:r>
    </w:p>
    <w:p w:rsidR="00FD1973" w:rsidRDefault="00FD1973" w:rsidP="00FD1973">
      <w:pPr>
        <w:pStyle w:val="ConsPlusNormal"/>
        <w:ind w:firstLine="283"/>
        <w:jc w:val="both"/>
        <w:rPr>
          <w:sz w:val="16"/>
          <w:szCs w:val="16"/>
        </w:rPr>
      </w:pPr>
      <w:r>
        <w:rPr>
          <w:sz w:val="16"/>
          <w:szCs w:val="16"/>
        </w:rPr>
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</w:r>
    </w:p>
    <w:p w:rsidR="00FD1973" w:rsidRDefault="00FD1973" w:rsidP="00FD1973">
      <w:pPr>
        <w:pStyle w:val="ConsPlusNormal"/>
        <w:ind w:firstLine="283"/>
        <w:jc w:val="both"/>
        <w:rPr>
          <w:sz w:val="16"/>
          <w:szCs w:val="16"/>
        </w:rPr>
      </w:pPr>
      <w:r>
        <w:rPr>
          <w:sz w:val="16"/>
          <w:szCs w:val="16"/>
        </w:rPr>
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</w:r>
    </w:p>
    <w:p w:rsidR="00FD1973" w:rsidRDefault="00FD1973" w:rsidP="00FD1973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</w:r>
    </w:p>
    <w:p w:rsidR="00FD1973" w:rsidRDefault="00FD1973" w:rsidP="00FD1973">
      <w:pPr>
        <w:pStyle w:val="ConsPlusNormal"/>
        <w:rPr>
          <w:sz w:val="16"/>
          <w:szCs w:val="16"/>
        </w:rPr>
      </w:pPr>
    </w:p>
    <w:p w:rsidR="00FD1973" w:rsidRPr="00FD1973" w:rsidRDefault="00FD1973" w:rsidP="00FD1973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973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73">
        <w:rPr>
          <w:rFonts w:ascii="Times New Roman" w:hAnsi="Times New Roman" w:cs="Times New Roman"/>
          <w:sz w:val="24"/>
          <w:szCs w:val="24"/>
        </w:rPr>
        <w:t>При проведении выездной проверки применяются следующие проверочные листы:</w:t>
      </w:r>
    </w:p>
    <w:p w:rsidR="00FD1973" w:rsidRPr="00FD1973" w:rsidRDefault="00FD1973" w:rsidP="00FD1973">
      <w:pPr>
        <w:pStyle w:val="ConsPlusNormal"/>
        <w:rPr>
          <w:bCs/>
          <w:i/>
          <w:u w:val="single"/>
        </w:rPr>
      </w:pPr>
      <w:r w:rsidRPr="00FD1973">
        <w:rPr>
          <w:rFonts w:eastAsiaTheme="minorHAnsi"/>
          <w:b/>
          <w:i/>
          <w:u w:val="single"/>
          <w:lang w:eastAsia="en-US"/>
        </w:rPr>
        <w:t>не применяются (ст. 53 Федерального закона от 31.07.2020 № 248-ФЗ)</w:t>
      </w:r>
    </w:p>
    <w:p w:rsidR="00FD1973" w:rsidRDefault="0031234F" w:rsidP="0031234F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применяются)</w:t>
      </w:r>
    </w:p>
    <w:p w:rsidR="0031234F" w:rsidRDefault="0031234F" w:rsidP="0031234F">
      <w:pPr>
        <w:pStyle w:val="ConsPlusNormal"/>
        <w:rPr>
          <w:bCs/>
          <w:i/>
        </w:rPr>
      </w:pPr>
    </w:p>
    <w:p w:rsidR="0031234F" w:rsidRPr="0031234F" w:rsidRDefault="0031234F" w:rsidP="0031234F">
      <w:pPr>
        <w:pStyle w:val="ConsPlusNormal"/>
        <w:ind w:hanging="426"/>
        <w:rPr>
          <w:bCs/>
          <w:i/>
        </w:rPr>
      </w:pPr>
      <w:r w:rsidRPr="0031234F">
        <w:rPr>
          <w:bCs/>
          <w:i/>
        </w:rPr>
        <w:t>12.</w:t>
      </w:r>
      <w:r>
        <w:rPr>
          <w:bCs/>
          <w:i/>
        </w:rPr>
        <w:t xml:space="preserve"> </w:t>
      </w:r>
      <w:r w:rsidRPr="0031234F">
        <w:rPr>
          <w:bCs/>
          <w:i/>
        </w:rPr>
        <w:t xml:space="preserve"> </w:t>
      </w:r>
      <w:r w:rsidRPr="0031234F">
        <w:rPr>
          <w:bCs/>
        </w:rPr>
        <w:t>Выездная проверка проводится в следующие сроки:</w:t>
      </w:r>
    </w:p>
    <w:p w:rsidR="00E52213" w:rsidRDefault="00E52213" w:rsidP="00E52213">
      <w:pPr>
        <w:pStyle w:val="ConsPlusNormal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с «</w:t>
      </w:r>
      <w:r w:rsidR="00AB4753">
        <w:rPr>
          <w:b/>
          <w:bCs/>
          <w:i/>
          <w:u w:val="single"/>
        </w:rPr>
        <w:t>0</w:t>
      </w:r>
      <w:r w:rsidR="00D445B1">
        <w:rPr>
          <w:b/>
          <w:bCs/>
          <w:i/>
          <w:u w:val="single"/>
        </w:rPr>
        <w:t>7</w:t>
      </w:r>
      <w:r>
        <w:rPr>
          <w:b/>
          <w:bCs/>
          <w:i/>
          <w:u w:val="single"/>
        </w:rPr>
        <w:t xml:space="preserve">» </w:t>
      </w:r>
      <w:r w:rsidR="008F7553">
        <w:rPr>
          <w:b/>
          <w:bCs/>
          <w:i/>
          <w:u w:val="single"/>
        </w:rPr>
        <w:t>а</w:t>
      </w:r>
      <w:r w:rsidR="00D445B1">
        <w:rPr>
          <w:b/>
          <w:bCs/>
          <w:i/>
          <w:u w:val="single"/>
        </w:rPr>
        <w:t>преля</w:t>
      </w:r>
      <w:r>
        <w:rPr>
          <w:b/>
          <w:bCs/>
          <w:i/>
          <w:u w:val="single"/>
        </w:rPr>
        <w:t xml:space="preserve"> 202</w:t>
      </w:r>
      <w:r w:rsidR="00116BC4">
        <w:rPr>
          <w:b/>
          <w:bCs/>
          <w:i/>
          <w:u w:val="single"/>
        </w:rPr>
        <w:t>2</w:t>
      </w:r>
      <w:r>
        <w:rPr>
          <w:b/>
          <w:bCs/>
          <w:i/>
          <w:u w:val="single"/>
        </w:rPr>
        <w:t>г., 10 час. 00 мин.</w:t>
      </w:r>
    </w:p>
    <w:p w:rsidR="00E52213" w:rsidRDefault="00E52213" w:rsidP="00E52213">
      <w:pPr>
        <w:pStyle w:val="ConsPlusNormal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по «</w:t>
      </w:r>
      <w:r w:rsidR="008F7553">
        <w:rPr>
          <w:b/>
          <w:bCs/>
          <w:i/>
          <w:u w:val="single"/>
        </w:rPr>
        <w:t>2</w:t>
      </w:r>
      <w:r w:rsidR="00D445B1">
        <w:rPr>
          <w:b/>
          <w:bCs/>
          <w:i/>
          <w:u w:val="single"/>
        </w:rPr>
        <w:t>0</w:t>
      </w:r>
      <w:r>
        <w:rPr>
          <w:b/>
          <w:bCs/>
          <w:i/>
          <w:u w:val="single"/>
        </w:rPr>
        <w:t xml:space="preserve">» </w:t>
      </w:r>
      <w:r w:rsidR="008F7553">
        <w:rPr>
          <w:b/>
          <w:bCs/>
          <w:i/>
          <w:u w:val="single"/>
        </w:rPr>
        <w:t>а</w:t>
      </w:r>
      <w:r w:rsidR="00D445B1">
        <w:rPr>
          <w:b/>
          <w:bCs/>
          <w:i/>
          <w:u w:val="single"/>
        </w:rPr>
        <w:t>преля</w:t>
      </w:r>
      <w:r>
        <w:rPr>
          <w:b/>
          <w:bCs/>
          <w:i/>
          <w:u w:val="single"/>
        </w:rPr>
        <w:t xml:space="preserve"> 202</w:t>
      </w:r>
      <w:r w:rsidR="00116BC4">
        <w:rPr>
          <w:b/>
          <w:bCs/>
          <w:i/>
          <w:u w:val="single"/>
        </w:rPr>
        <w:t>2</w:t>
      </w:r>
      <w:r>
        <w:rPr>
          <w:b/>
          <w:bCs/>
          <w:i/>
          <w:u w:val="single"/>
        </w:rPr>
        <w:t>г., 1</w:t>
      </w:r>
      <w:r w:rsidR="007A20A5">
        <w:rPr>
          <w:b/>
          <w:bCs/>
          <w:i/>
          <w:u w:val="single"/>
        </w:rPr>
        <w:t>8</w:t>
      </w:r>
      <w:r>
        <w:rPr>
          <w:b/>
          <w:bCs/>
          <w:i/>
          <w:u w:val="single"/>
        </w:rPr>
        <w:t xml:space="preserve"> час. 00 мин.</w:t>
      </w:r>
    </w:p>
    <w:p w:rsidR="0031234F" w:rsidRDefault="00E52213" w:rsidP="00E52213">
      <w:pPr>
        <w:pStyle w:val="ConsPlusNormal"/>
        <w:jc w:val="both"/>
        <w:rPr>
          <w:bCs/>
          <w:sz w:val="16"/>
          <w:szCs w:val="16"/>
        </w:rPr>
      </w:pPr>
      <w:r w:rsidRPr="0031234F">
        <w:rPr>
          <w:bCs/>
          <w:sz w:val="16"/>
          <w:szCs w:val="16"/>
        </w:rPr>
        <w:t xml:space="preserve"> </w:t>
      </w:r>
      <w:r w:rsidR="0031234F" w:rsidRPr="0031234F">
        <w:rPr>
          <w:bCs/>
          <w:sz w:val="16"/>
          <w:szCs w:val="16"/>
        </w:rPr>
        <w:t xml:space="preserve">(указываются дата и время (при необходимости указывается также часовой пояс) начала выездной проверки, ранее </w:t>
      </w:r>
      <w:proofErr w:type="gramStart"/>
      <w:r w:rsidR="0031234F" w:rsidRPr="0031234F">
        <w:rPr>
          <w:bCs/>
          <w:sz w:val="16"/>
          <w:szCs w:val="16"/>
        </w:rPr>
        <w:t>наступления</w:t>
      </w:r>
      <w:proofErr w:type="gramEnd"/>
      <w:r w:rsidR="0031234F" w:rsidRPr="0031234F">
        <w:rPr>
          <w:bCs/>
          <w:sz w:val="16"/>
          <w:szCs w:val="16"/>
        </w:rPr>
        <w:t xml:space="preserve"> которых проверка не может быть начата, а также дата и время (при необходимости указывается также 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</w:r>
    </w:p>
    <w:p w:rsidR="0031234F" w:rsidRDefault="0031234F" w:rsidP="0031234F">
      <w:pPr>
        <w:pStyle w:val="ConsPlusNormal"/>
        <w:jc w:val="both"/>
        <w:rPr>
          <w:bCs/>
          <w:sz w:val="16"/>
          <w:szCs w:val="16"/>
        </w:rPr>
      </w:pPr>
    </w:p>
    <w:p w:rsidR="0031234F" w:rsidRPr="0031234F" w:rsidRDefault="0031234F" w:rsidP="003123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F">
        <w:rPr>
          <w:rFonts w:ascii="Times New Roman" w:hAnsi="Times New Roman" w:cs="Times New Roman"/>
          <w:sz w:val="24"/>
          <w:szCs w:val="24"/>
        </w:rPr>
        <w:t>Срок непосредственного взаимодействия с контролируемым лицом составляет не более:</w:t>
      </w:r>
    </w:p>
    <w:p w:rsidR="0031234F" w:rsidRPr="0031234F" w:rsidRDefault="0031234F" w:rsidP="0031234F">
      <w:pPr>
        <w:pStyle w:val="ConsPlusNormal"/>
        <w:jc w:val="both"/>
        <w:rPr>
          <w:rFonts w:eastAsiaTheme="minorHAnsi"/>
          <w:b/>
          <w:i/>
          <w:u w:val="single"/>
          <w:lang w:eastAsia="en-US"/>
        </w:rPr>
      </w:pPr>
      <w:r w:rsidRPr="0031234F">
        <w:rPr>
          <w:rFonts w:eastAsiaTheme="minorHAnsi"/>
          <w:b/>
          <w:i/>
          <w:u w:val="single"/>
          <w:lang w:eastAsia="en-US"/>
        </w:rPr>
        <w:t>60 часов 00 минут</w:t>
      </w:r>
    </w:p>
    <w:p w:rsidR="0031234F" w:rsidRDefault="0031234F" w:rsidP="0031234F">
      <w:pPr>
        <w:pStyle w:val="ConsPlusNormal"/>
        <w:jc w:val="both"/>
        <w:rPr>
          <w:bCs/>
          <w:sz w:val="16"/>
          <w:szCs w:val="16"/>
        </w:rPr>
      </w:pPr>
      <w:r w:rsidRPr="0031234F">
        <w:rPr>
          <w:bCs/>
          <w:sz w:val="16"/>
          <w:szCs w:val="16"/>
        </w:rPr>
        <w:t>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31234F" w:rsidRDefault="0031234F" w:rsidP="0031234F">
      <w:pPr>
        <w:pStyle w:val="ConsPlusNormal"/>
        <w:jc w:val="both"/>
        <w:rPr>
          <w:bCs/>
          <w:sz w:val="16"/>
          <w:szCs w:val="16"/>
        </w:rPr>
      </w:pPr>
    </w:p>
    <w:p w:rsidR="0031234F" w:rsidRPr="0031234F" w:rsidRDefault="0031234F" w:rsidP="00066A80">
      <w:pPr>
        <w:spacing w:after="0" w:line="240" w:lineRule="auto"/>
        <w:ind w:hanging="426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hAnsi="Times New Roman" w:cs="Times New Roman"/>
          <w:sz w:val="24"/>
          <w:szCs w:val="24"/>
        </w:rPr>
        <w:t xml:space="preserve">13. </w:t>
      </w:r>
      <w:r w:rsidR="00066A80">
        <w:rPr>
          <w:rFonts w:ascii="Times New Roman" w:hAnsi="Times New Roman" w:cs="Times New Roman"/>
          <w:sz w:val="24"/>
          <w:szCs w:val="24"/>
        </w:rPr>
        <w:t xml:space="preserve"> </w:t>
      </w:r>
      <w:r w:rsidRPr="0031234F">
        <w:rPr>
          <w:rFonts w:ascii="Times New Roman" w:hAnsi="Times New Roman" w:cs="Times New Roman"/>
          <w:sz w:val="24"/>
          <w:szCs w:val="24"/>
        </w:rPr>
        <w:t>В целях проведения выездной проверки контролируем</w:t>
      </w:r>
      <w:r w:rsidR="00066A80">
        <w:rPr>
          <w:rFonts w:ascii="Times New Roman" w:hAnsi="Times New Roman" w:cs="Times New Roman"/>
          <w:sz w:val="24"/>
          <w:szCs w:val="24"/>
        </w:rPr>
        <w:t xml:space="preserve">ому лицу (контролируемым лицам) </w:t>
      </w:r>
      <w:r w:rsidRPr="0031234F">
        <w:rPr>
          <w:rFonts w:ascii="Times New Roman" w:hAnsi="Times New Roman" w:cs="Times New Roman"/>
          <w:sz w:val="24"/>
          <w:szCs w:val="24"/>
        </w:rPr>
        <w:t>необходимо представить следующие документы</w:t>
      </w:r>
      <w:r w:rsidR="005B4405">
        <w:rPr>
          <w:rFonts w:ascii="Times New Roman" w:hAnsi="Times New Roman" w:cs="Times New Roman"/>
          <w:sz w:val="24"/>
          <w:szCs w:val="24"/>
        </w:rPr>
        <w:t xml:space="preserve"> на</w:t>
      </w:r>
      <w:r w:rsidRPr="0031234F">
        <w:t xml:space="preserve"> </w:t>
      </w:r>
      <w:r w:rsidR="006C1002" w:rsidRPr="006C100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КРАЕВОЕ ГОСУДАРСТВЕННОЕ БЮДЖЕТНОЕ УЧРЕЖДЕНИЕ СОЦИАЛЬНОГО ОБСЛУЖИВАНИЯ "НОВОСЕЛОВСКИЙ ДОМ-ИНТЕРНАТ ДЛЯ ГРАЖДАН ПОЖИЛОГО ВОЗРАСТА И ИНВАЛИДОВ"</w:t>
      </w: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:</w:t>
      </w:r>
    </w:p>
    <w:p w:rsidR="00FE746E" w:rsidRDefault="00FE746E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декларация пожарной безопасности;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документ, подтверждающий право владеть, распоряжаться имуществом;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технический паспорт на здание (при необходимости);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проектная документация на здание (при необходимости);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документы, подтверждающие ввод в эксплуатацию объекта;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проектная документация, договора на техническое обслуживание и ремонт автоматических установок противопожарной защиты (пожарная сигнализация, оповещение, пожаротушение и т.п.);</w:t>
      </w:r>
    </w:p>
    <w:p w:rsidR="0031234F" w:rsidRPr="0031234F" w:rsidRDefault="0031234F" w:rsidP="0031234F">
      <w:pPr>
        <w:spacing w:after="0" w:line="240" w:lineRule="auto"/>
        <w:jc w:val="both"/>
        <w:rPr>
          <w:rFonts w:eastAsiaTheme="minorHAnsi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документация, содержащая информацию о показателях пожарной опасности строительных материалов (облицовочных и декоративно-отделочных материалов для стен, потолков и покрытия полов путей эвакуации, а также зальных помещений на объекте защиты,  материалов для отделки внешних поверхностей наружных стен и фасадных систем объекта зашиты);</w:t>
      </w:r>
    </w:p>
    <w:p w:rsidR="0031234F" w:rsidRPr="0031234F" w:rsidRDefault="0031234F" w:rsidP="0031234F">
      <w:pPr>
        <w:spacing w:after="0" w:line="240" w:lineRule="auto"/>
        <w:jc w:val="both"/>
        <w:rPr>
          <w:rFonts w:eastAsiaTheme="minorHAnsi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документация, содержащая информацию о пределах огнестойкости изделий и показателях пожарной опасности материалов, применяемых для заполнения проемов в противопожарных преградах объекта защиты;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акты (протоколы) проверки состояния огнезащитной обработки (при наличии);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 xml:space="preserve">акты испытаний наружных пожарных лестниц и ограждений на кровле здания (при наличии); 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акты проверки источников наружного противопожарного водоснабжения и внутреннего противопожарного водопровода;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акты проверки средств противопожарной защиты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приказ о назначении лиц ответственных за пожарную безопасность, первичные средства пожаротушения, проведение противопожарных инструктажей на объектах;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организационно-распорядительные документы по организации обучения мерам пожарной безопасности, а также проверки знаний требований пожарной безопасности;</w:t>
      </w:r>
    </w:p>
    <w:p w:rsidR="0031234F" w:rsidRPr="0031234F" w:rsidRDefault="0031234F" w:rsidP="00312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31234F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копии удостоверений о прохождении обучения мерам пожарной безопасности;</w:t>
      </w:r>
    </w:p>
    <w:p w:rsidR="0031234F" w:rsidRDefault="0031234F" w:rsidP="0031234F">
      <w:pPr>
        <w:pStyle w:val="ConsPlusNormal"/>
        <w:jc w:val="both"/>
        <w:rPr>
          <w:rFonts w:eastAsiaTheme="minorHAnsi"/>
          <w:b/>
          <w:i/>
          <w:u w:val="single"/>
          <w:lang w:eastAsia="en-US"/>
        </w:rPr>
      </w:pPr>
      <w:r w:rsidRPr="0031234F">
        <w:rPr>
          <w:rFonts w:eastAsiaTheme="minorHAnsi"/>
          <w:b/>
          <w:i/>
          <w:u w:val="single"/>
          <w:lang w:eastAsia="en-US"/>
        </w:rPr>
        <w:t>копии лицензий юридических лиц или индивидуальных предпринимателей, выполнявших на объекте защиты работы, подлежащие лицензированию в области пожарной безопасности</w:t>
      </w:r>
    </w:p>
    <w:p w:rsidR="00066A80" w:rsidRDefault="00066A80" w:rsidP="0031234F">
      <w:pPr>
        <w:pStyle w:val="ConsPlusNormal"/>
        <w:jc w:val="both"/>
        <w:rPr>
          <w:bCs/>
          <w:sz w:val="16"/>
          <w:szCs w:val="16"/>
        </w:rPr>
      </w:pPr>
      <w:r w:rsidRPr="00066A80">
        <w:rPr>
          <w:bCs/>
          <w:sz w:val="16"/>
          <w:szCs w:val="16"/>
        </w:rPr>
        <w:t>(указываются контролируемые лица (гражданин, организация) и перечень документов, представление которых необходимо для проведения выездной проверки)</w:t>
      </w:r>
    </w:p>
    <w:p w:rsidR="00066A80" w:rsidRDefault="00066A80" w:rsidP="0031234F">
      <w:pPr>
        <w:pStyle w:val="ConsPlusNormal"/>
        <w:jc w:val="both"/>
        <w:rPr>
          <w:bCs/>
          <w:sz w:val="16"/>
          <w:szCs w:val="16"/>
        </w:rPr>
      </w:pPr>
    </w:p>
    <w:p w:rsidR="00066A80" w:rsidRPr="00066A80" w:rsidRDefault="00066A80" w:rsidP="00066A80">
      <w:pPr>
        <w:widowControl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A80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A80">
        <w:rPr>
          <w:rFonts w:ascii="Times New Roman" w:hAnsi="Times New Roman" w:cs="Times New Roman"/>
          <w:sz w:val="24"/>
          <w:szCs w:val="24"/>
        </w:rPr>
        <w:t xml:space="preserve">Указание иных сведений </w:t>
      </w:r>
    </w:p>
    <w:p w:rsidR="00066A80" w:rsidRDefault="00066A80" w:rsidP="00066A80">
      <w:pPr>
        <w:pStyle w:val="ConsPlusNormal"/>
        <w:jc w:val="both"/>
        <w:rPr>
          <w:b/>
          <w:bCs/>
          <w:i/>
          <w:iCs/>
          <w:u w:val="single"/>
        </w:rPr>
      </w:pPr>
      <w:r w:rsidRPr="00066A80">
        <w:rPr>
          <w:b/>
          <w:bCs/>
          <w:i/>
          <w:iCs/>
        </w:rPr>
        <w:t xml:space="preserve">При проведении контрольно-надзорного мероприятия возможно использование технических средств фотосъемки, аудио- и видеозаписи для фиксации доказательств </w:t>
      </w:r>
      <w:r w:rsidRPr="00066A80">
        <w:rPr>
          <w:b/>
          <w:bCs/>
          <w:i/>
          <w:iCs/>
          <w:u w:val="single"/>
        </w:rPr>
        <w:t>нарушений требований пожарной безопасности</w:t>
      </w:r>
    </w:p>
    <w:p w:rsidR="00066A80" w:rsidRDefault="00066A80" w:rsidP="00066A80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(указываются иные сведения, предусмотренные положением о виде контроля).</w:t>
      </w:r>
    </w:p>
    <w:p w:rsidR="00066A80" w:rsidRDefault="00066A80" w:rsidP="00066A80">
      <w:pPr>
        <w:pStyle w:val="ConsPlusNormal"/>
        <w:jc w:val="both"/>
        <w:rPr>
          <w:sz w:val="16"/>
          <w:szCs w:val="16"/>
        </w:rPr>
      </w:pPr>
    </w:p>
    <w:p w:rsidR="00D151E4" w:rsidRDefault="00D151E4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1E4" w:rsidRDefault="00D151E4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1E4" w:rsidRDefault="00D151E4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1E4" w:rsidRDefault="00D151E4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1E4" w:rsidRDefault="00D151E4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1E4" w:rsidRDefault="00D151E4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1E4" w:rsidRDefault="00D151E4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1E4" w:rsidRDefault="00D151E4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6A80" w:rsidRDefault="00066A80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GoBack"/>
      <w:bookmarkEnd w:id="1"/>
      <w:r w:rsidRPr="00066A8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Главный государственный инспектор </w:t>
      </w:r>
    </w:p>
    <w:p w:rsidR="00066A80" w:rsidRDefault="00066A80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A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Балахтинского и Новоселовского районов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</w:t>
      </w:r>
    </w:p>
    <w:p w:rsidR="00066A80" w:rsidRDefault="00066A80" w:rsidP="00066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A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пожарному надзору</w:t>
      </w:r>
    </w:p>
    <w:p w:rsidR="00066A80" w:rsidRPr="00066A80" w:rsidRDefault="00066A80" w:rsidP="00066A80">
      <w:pPr>
        <w:widowControl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A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Д.В. Черкашин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22"/>
      </w:tblGrid>
      <w:tr w:rsidR="00066A80" w:rsidTr="00066A80">
        <w:trPr>
          <w:trHeight w:val="100"/>
        </w:trPr>
        <w:tc>
          <w:tcPr>
            <w:tcW w:w="6022" w:type="dxa"/>
          </w:tcPr>
          <w:p w:rsidR="00066A80" w:rsidRPr="00066A80" w:rsidRDefault="00066A80" w:rsidP="00066A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6A80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выездной проверки)</w:t>
            </w:r>
          </w:p>
        </w:tc>
      </w:tr>
    </w:tbl>
    <w:p w:rsidR="00066A80" w:rsidRDefault="00066A80" w:rsidP="00066A80">
      <w:pPr>
        <w:widowControl w:val="0"/>
        <w:tabs>
          <w:tab w:val="center" w:pos="1610"/>
        </w:tabs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 </w:t>
      </w:r>
      <w:r w:rsidR="00D15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066A80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  <w:r w:rsidRPr="00066A80">
        <w:rPr>
          <w:rFonts w:ascii="Times New Roman" w:hAnsi="Times New Roman" w:cs="Times New Roman"/>
          <w:bCs/>
          <w:iCs/>
          <w:sz w:val="16"/>
          <w:szCs w:val="16"/>
        </w:rPr>
        <w:br w:type="textWrapping" w:clear="all"/>
        <w:t xml:space="preserve">    </w:t>
      </w:r>
    </w:p>
    <w:p w:rsidR="009C784E" w:rsidRDefault="009C784E" w:rsidP="00066A80">
      <w:pPr>
        <w:widowControl w:val="0"/>
        <w:tabs>
          <w:tab w:val="center" w:pos="1610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Емельяненко Сергей Михайлович</w:t>
      </w:r>
      <w:r w:rsidR="00066A80" w:rsidRPr="00066A8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, государственный инспектор Балахтинского и Новоселовского районов по пожарному надзору,</w:t>
      </w:r>
      <w:r w:rsidR="00066A80" w:rsidRPr="00066A80">
        <w:rPr>
          <w:u w:val="single"/>
        </w:rPr>
        <w:t xml:space="preserve"> </w:t>
      </w:r>
      <w:r w:rsidR="00066A80" w:rsidRPr="00066A8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т. (391) 48, 22-1-30  </w:t>
      </w:r>
    </w:p>
    <w:p w:rsidR="00066A80" w:rsidRDefault="00066A80" w:rsidP="00066A80">
      <w:pPr>
        <w:widowControl w:val="0"/>
        <w:tabs>
          <w:tab w:val="center" w:pos="1610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66A8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E-mail:pc16gpn@mchskrsk.ru</w:t>
      </w:r>
    </w:p>
    <w:p w:rsidR="00066A80" w:rsidRDefault="00066A80" w:rsidP="00066A80">
      <w:pPr>
        <w:widowControl w:val="0"/>
        <w:tabs>
          <w:tab w:val="center" w:pos="161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066A80">
        <w:rPr>
          <w:rFonts w:ascii="Times New Roman" w:hAnsi="Times New Roman" w:cs="Times New Roman"/>
          <w:bCs/>
          <w:iCs/>
          <w:sz w:val="16"/>
          <w:szCs w:val="16"/>
        </w:rP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</w:r>
    </w:p>
    <w:p w:rsidR="00A429F4" w:rsidRDefault="00A429F4" w:rsidP="00066A80">
      <w:pPr>
        <w:widowControl w:val="0"/>
        <w:tabs>
          <w:tab w:val="center" w:pos="161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9F4">
        <w:rPr>
          <w:rFonts w:ascii="Times New Roman" w:hAnsi="Times New Roman" w:cs="Times New Roman"/>
          <w:bCs/>
          <w:iCs/>
          <w:sz w:val="24"/>
          <w:szCs w:val="24"/>
        </w:rPr>
        <w:t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проверки&lt;*&gt;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429F4" w:rsidRDefault="00A429F4" w:rsidP="00066A80">
      <w:pPr>
        <w:widowControl w:val="0"/>
        <w:tabs>
          <w:tab w:val="center" w:pos="161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066A80">
      <w:pPr>
        <w:widowControl w:val="0"/>
        <w:tabs>
          <w:tab w:val="center" w:pos="161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9F4">
        <w:rPr>
          <w:rFonts w:ascii="Times New Roman" w:hAnsi="Times New Roman" w:cs="Times New Roman"/>
          <w:bCs/>
          <w:iCs/>
          <w:sz w:val="24"/>
          <w:szCs w:val="24"/>
        </w:rPr>
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портале&lt;*&gt;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A429F4" w:rsidRDefault="00A429F4" w:rsidP="00066A80">
      <w:pPr>
        <w:widowControl w:val="0"/>
        <w:tabs>
          <w:tab w:val="center" w:pos="161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066A80">
      <w:pPr>
        <w:widowControl w:val="0"/>
        <w:tabs>
          <w:tab w:val="center" w:pos="161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9F4">
        <w:rPr>
          <w:rFonts w:ascii="Times New Roman" w:hAnsi="Times New Roman" w:cs="Times New Roman"/>
          <w:bCs/>
          <w:iCs/>
          <w:sz w:val="24"/>
          <w:szCs w:val="24"/>
        </w:rPr>
        <w:t>&lt;*&gt; Отметки размещаются после реализации указанных в них действий.</w:t>
      </w: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680C" w:rsidRDefault="0042680C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9F4" w:rsidRPr="00A429F4" w:rsidRDefault="00A429F4" w:rsidP="00A429F4">
      <w:pPr>
        <w:widowControl w:val="0"/>
        <w:tabs>
          <w:tab w:val="center" w:pos="1610"/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A429F4">
        <w:rPr>
          <w:rFonts w:ascii="Times New Roman" w:hAnsi="Times New Roman" w:cs="Times New Roman"/>
          <w:bCs/>
          <w:iCs/>
          <w:sz w:val="16"/>
          <w:szCs w:val="16"/>
        </w:rPr>
        <w:t>ТЕЛЕФОН ДОВЕРИЯ: ГЛАВНОЕ УПРАВЛЕНИЕ МЧС РОССИИ ПО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A429F4">
        <w:rPr>
          <w:rFonts w:ascii="Times New Roman" w:hAnsi="Times New Roman" w:cs="Times New Roman"/>
          <w:bCs/>
          <w:iCs/>
          <w:sz w:val="16"/>
          <w:szCs w:val="16"/>
        </w:rPr>
        <w:t>КРАСНОЯРСКОМУ КРАЮ 8 (391) 227-09-19</w:t>
      </w:r>
    </w:p>
    <w:sectPr w:rsidR="00A429F4" w:rsidRPr="00A429F4" w:rsidSect="00066A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101"/>
    <w:multiLevelType w:val="hybridMultilevel"/>
    <w:tmpl w:val="1B1C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CEE"/>
    <w:multiLevelType w:val="multilevel"/>
    <w:tmpl w:val="462A04A8"/>
    <w:lvl w:ilvl="0">
      <w:start w:val="1"/>
      <w:numFmt w:val="decimal"/>
      <w:lvlText w:val="%1)"/>
      <w:lvlJc w:val="left"/>
      <w:pPr>
        <w:ind w:left="643" w:hanging="360"/>
      </w:pPr>
      <w:rPr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EC047A"/>
    <w:multiLevelType w:val="hybridMultilevel"/>
    <w:tmpl w:val="B096E10A"/>
    <w:lvl w:ilvl="0" w:tplc="EADEC7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43E3"/>
    <w:multiLevelType w:val="hybridMultilevel"/>
    <w:tmpl w:val="31F04782"/>
    <w:lvl w:ilvl="0" w:tplc="87D8D5DE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838"/>
    <w:multiLevelType w:val="hybridMultilevel"/>
    <w:tmpl w:val="AA74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99C"/>
    <w:multiLevelType w:val="hybridMultilevel"/>
    <w:tmpl w:val="9E3AB0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F313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AE159B"/>
    <w:multiLevelType w:val="hybridMultilevel"/>
    <w:tmpl w:val="37A070CC"/>
    <w:lvl w:ilvl="0" w:tplc="DA74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E3ED1"/>
    <w:multiLevelType w:val="hybridMultilevel"/>
    <w:tmpl w:val="EC982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903BC"/>
    <w:multiLevelType w:val="hybridMultilevel"/>
    <w:tmpl w:val="28D6E6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C5F91"/>
    <w:multiLevelType w:val="hybridMultilevel"/>
    <w:tmpl w:val="34AA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9706F"/>
    <w:multiLevelType w:val="hybridMultilevel"/>
    <w:tmpl w:val="85A4526C"/>
    <w:lvl w:ilvl="0" w:tplc="B5CAA4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51C2"/>
    <w:multiLevelType w:val="hybridMultilevel"/>
    <w:tmpl w:val="8A624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D4"/>
    <w:rsid w:val="00066A80"/>
    <w:rsid w:val="0007070D"/>
    <w:rsid w:val="000C6649"/>
    <w:rsid w:val="000F45E3"/>
    <w:rsid w:val="000F69E9"/>
    <w:rsid w:val="001103DB"/>
    <w:rsid w:val="00116BC4"/>
    <w:rsid w:val="0012128E"/>
    <w:rsid w:val="00185960"/>
    <w:rsid w:val="002123C1"/>
    <w:rsid w:val="0024531D"/>
    <w:rsid w:val="002517A9"/>
    <w:rsid w:val="002B6357"/>
    <w:rsid w:val="002C436A"/>
    <w:rsid w:val="0031234F"/>
    <w:rsid w:val="00313068"/>
    <w:rsid w:val="00385FBE"/>
    <w:rsid w:val="003C7D6C"/>
    <w:rsid w:val="0042680C"/>
    <w:rsid w:val="00446A03"/>
    <w:rsid w:val="00473C1C"/>
    <w:rsid w:val="004D73B7"/>
    <w:rsid w:val="004F40D5"/>
    <w:rsid w:val="0051532D"/>
    <w:rsid w:val="005442A7"/>
    <w:rsid w:val="00593413"/>
    <w:rsid w:val="005B4405"/>
    <w:rsid w:val="005D5E52"/>
    <w:rsid w:val="005E00BA"/>
    <w:rsid w:val="00630091"/>
    <w:rsid w:val="00646673"/>
    <w:rsid w:val="0065713E"/>
    <w:rsid w:val="006666F0"/>
    <w:rsid w:val="006A242C"/>
    <w:rsid w:val="006C1002"/>
    <w:rsid w:val="006D6853"/>
    <w:rsid w:val="006D6E5B"/>
    <w:rsid w:val="007724D9"/>
    <w:rsid w:val="007A20A5"/>
    <w:rsid w:val="007C7C85"/>
    <w:rsid w:val="007D1AF9"/>
    <w:rsid w:val="007E71FC"/>
    <w:rsid w:val="00875631"/>
    <w:rsid w:val="008D6E80"/>
    <w:rsid w:val="008F7553"/>
    <w:rsid w:val="00901BA4"/>
    <w:rsid w:val="009306F8"/>
    <w:rsid w:val="00942BC6"/>
    <w:rsid w:val="009617BB"/>
    <w:rsid w:val="009755FE"/>
    <w:rsid w:val="009C784E"/>
    <w:rsid w:val="00A13AF6"/>
    <w:rsid w:val="00A26E4F"/>
    <w:rsid w:val="00A429F4"/>
    <w:rsid w:val="00A77B22"/>
    <w:rsid w:val="00AB4753"/>
    <w:rsid w:val="00AE36B5"/>
    <w:rsid w:val="00B4099E"/>
    <w:rsid w:val="00B565D4"/>
    <w:rsid w:val="00B95538"/>
    <w:rsid w:val="00BB7BF1"/>
    <w:rsid w:val="00BC01D6"/>
    <w:rsid w:val="00C21C86"/>
    <w:rsid w:val="00C47DA8"/>
    <w:rsid w:val="00C95F5D"/>
    <w:rsid w:val="00CB1813"/>
    <w:rsid w:val="00D151E4"/>
    <w:rsid w:val="00D445B1"/>
    <w:rsid w:val="00D46E5C"/>
    <w:rsid w:val="00D90BD4"/>
    <w:rsid w:val="00DC78D7"/>
    <w:rsid w:val="00E52213"/>
    <w:rsid w:val="00E72573"/>
    <w:rsid w:val="00E77354"/>
    <w:rsid w:val="00F801CD"/>
    <w:rsid w:val="00FD1973"/>
    <w:rsid w:val="00FD507F"/>
    <w:rsid w:val="00FD70C5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53A045-6BBE-4AA0-8290-ABF840A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D4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565D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B565D4"/>
    <w:rPr>
      <w:color w:val="0000FF"/>
    </w:rPr>
  </w:style>
  <w:style w:type="character" w:customStyle="1" w:styleId="ListLabel50">
    <w:name w:val="ListLabel 50"/>
    <w:qFormat/>
    <w:rsid w:val="00FD70C5"/>
    <w:rPr>
      <w:rFonts w:ascii="Times New Roman" w:eastAsiaTheme="minorHAnsi" w:hAnsi="Times New Roman" w:cs="Times New Roman"/>
      <w:b/>
      <w:i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B6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16gpn@mchsk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nd@mchskr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6954&amp;date=28.06.2021&amp;demo=1&amp;dst=100632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54&amp;date=28.06.2021&amp;demo=1&amp;dst=10063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ate=28.06.2021&amp;demo=1&amp;dst=1006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8658-40F8-4DBA-BCDC-9C6AAE47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50</cp:revision>
  <cp:lastPrinted>2021-11-18T09:29:00Z</cp:lastPrinted>
  <dcterms:created xsi:type="dcterms:W3CDTF">2021-10-04T09:22:00Z</dcterms:created>
  <dcterms:modified xsi:type="dcterms:W3CDTF">2022-03-22T03:20:00Z</dcterms:modified>
</cp:coreProperties>
</file>